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6f75347f2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baae0cee6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c279474264e68" /><Relationship Type="http://schemas.openxmlformats.org/officeDocument/2006/relationships/numbering" Target="/word/numbering.xml" Id="Re1ef946184744ce9" /><Relationship Type="http://schemas.openxmlformats.org/officeDocument/2006/relationships/settings" Target="/word/settings.xml" Id="R5af5f11967cc4dd1" /><Relationship Type="http://schemas.openxmlformats.org/officeDocument/2006/relationships/image" Target="/word/media/51bfcc5f-f78a-4c0d-98ce-e85cd65a4d58.png" Id="R327baae0cee64b40" /></Relationships>
</file>