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d62cdf1f6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cce4eff8e2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Geenhout,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18b3cc5614301" /><Relationship Type="http://schemas.openxmlformats.org/officeDocument/2006/relationships/numbering" Target="/word/numbering.xml" Id="R2beb5906b6104666" /><Relationship Type="http://schemas.openxmlformats.org/officeDocument/2006/relationships/settings" Target="/word/settings.xml" Id="R0044f54f739144fe" /><Relationship Type="http://schemas.openxmlformats.org/officeDocument/2006/relationships/image" Target="/word/media/d45bef07-e0eb-4b13-8cb6-ce7fdc7171de.png" Id="R42cce4eff8e24d8d" /></Relationships>
</file>