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c6ea9d8e6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6403c5eac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Genestriaux,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1590d8d284a59" /><Relationship Type="http://schemas.openxmlformats.org/officeDocument/2006/relationships/numbering" Target="/word/numbering.xml" Id="R0dee9f35a5434917" /><Relationship Type="http://schemas.openxmlformats.org/officeDocument/2006/relationships/settings" Target="/word/settings.xml" Id="Rf466127f8bbc4af7" /><Relationship Type="http://schemas.openxmlformats.org/officeDocument/2006/relationships/image" Target="/word/media/d8ba044a-303b-483f-b023-f83f674254f5.png" Id="R9eb6403c5eac4132" /></Relationships>
</file>