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caa2c06a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5dd550df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Punta Gorda,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e604d13a841cf" /><Relationship Type="http://schemas.openxmlformats.org/officeDocument/2006/relationships/numbering" Target="/word/numbering.xml" Id="R43298f624dcc4aa3" /><Relationship Type="http://schemas.openxmlformats.org/officeDocument/2006/relationships/settings" Target="/word/settings.xml" Id="R6b38c04a34404f63" /><Relationship Type="http://schemas.openxmlformats.org/officeDocument/2006/relationships/image" Target="/word/media/6b823869-1eea-421c-99bc-a8d0e12075f5.png" Id="R99ec5dd550df497e" /></Relationships>
</file>