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d5cb1847f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c5104b3e0e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Kandi, Benin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08f6d96d0489f" /><Relationship Type="http://schemas.openxmlformats.org/officeDocument/2006/relationships/numbering" Target="/word/numbering.xml" Id="Ra76c3b18d52d4cca" /><Relationship Type="http://schemas.openxmlformats.org/officeDocument/2006/relationships/settings" Target="/word/settings.xml" Id="Rb1296e2064964d59" /><Relationship Type="http://schemas.openxmlformats.org/officeDocument/2006/relationships/image" Target="/word/media/c04b5ad2-a165-47fa-8dec-6f509df4a6d1.png" Id="R18c5104b3e0e4a32" /></Relationships>
</file>