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eb25d8fd6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533e88a16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Sarajevo,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4aedd8c2a4241" /><Relationship Type="http://schemas.openxmlformats.org/officeDocument/2006/relationships/numbering" Target="/word/numbering.xml" Id="Red68df3c93ee41c2" /><Relationship Type="http://schemas.openxmlformats.org/officeDocument/2006/relationships/settings" Target="/word/settings.xml" Id="Rd5faf640ddcf4ce2" /><Relationship Type="http://schemas.openxmlformats.org/officeDocument/2006/relationships/image" Target="/word/media/773938a4-0c44-4c0f-be00-8d2a633c844d.png" Id="Ra44533e88a16442d" /></Relationships>
</file>