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5eb5261bb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371bd28a5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Abaetetuba,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83ad610cb48ad" /><Relationship Type="http://schemas.openxmlformats.org/officeDocument/2006/relationships/numbering" Target="/word/numbering.xml" Id="R5701d875932a436d" /><Relationship Type="http://schemas.openxmlformats.org/officeDocument/2006/relationships/settings" Target="/word/settings.xml" Id="R7cdf5e15bd3f4b4b" /><Relationship Type="http://schemas.openxmlformats.org/officeDocument/2006/relationships/image" Target="/word/media/75340d01-8be3-40c0-94a0-7a4984afe614.png" Id="Rc3d371bd28a54b62" /></Relationships>
</file>