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56be85edb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409515bf3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Atalaia do Norte,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707a3f24f4c45" /><Relationship Type="http://schemas.openxmlformats.org/officeDocument/2006/relationships/numbering" Target="/word/numbering.xml" Id="R2dcb3f459a7b4ff9" /><Relationship Type="http://schemas.openxmlformats.org/officeDocument/2006/relationships/settings" Target="/word/settings.xml" Id="R80a211f7dc894aea" /><Relationship Type="http://schemas.openxmlformats.org/officeDocument/2006/relationships/image" Target="/word/media/a33bbd82-b21a-4998-b6a0-c3e38cbe2b56.png" Id="R0a3409515bf34294" /></Relationships>
</file>