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e75a048a1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8c62f76e1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Barcelos,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5659ebd0c4d4f" /><Relationship Type="http://schemas.openxmlformats.org/officeDocument/2006/relationships/numbering" Target="/word/numbering.xml" Id="R59a8c8cff720476f" /><Relationship Type="http://schemas.openxmlformats.org/officeDocument/2006/relationships/settings" Target="/word/settings.xml" Id="R1b4fe0763e724f41" /><Relationship Type="http://schemas.openxmlformats.org/officeDocument/2006/relationships/image" Target="/word/media/abeaa742-1ed1-4333-aa28-d78ee6f38d08.png" Id="R7848c62f76e141fc" /></Relationships>
</file>