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40d4ed951a45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8feef1d1cc4d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Barra,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38f4782e6c4e25" /><Relationship Type="http://schemas.openxmlformats.org/officeDocument/2006/relationships/numbering" Target="/word/numbering.xml" Id="Rd09ac6825e7c4707" /><Relationship Type="http://schemas.openxmlformats.org/officeDocument/2006/relationships/settings" Target="/word/settings.xml" Id="Rf527092c92474d1a" /><Relationship Type="http://schemas.openxmlformats.org/officeDocument/2006/relationships/image" Target="/word/media/14e1259c-5c47-430d-8a56-ae32d4a93433.png" Id="Rc88feef1d1cc4d69" /></Relationships>
</file>