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0c38d275b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9685bd3eb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Borda da Mata,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0b7de7bff4a35" /><Relationship Type="http://schemas.openxmlformats.org/officeDocument/2006/relationships/numbering" Target="/word/numbering.xml" Id="R0a12b29195004b70" /><Relationship Type="http://schemas.openxmlformats.org/officeDocument/2006/relationships/settings" Target="/word/settings.xml" Id="R11e1774188314b32" /><Relationship Type="http://schemas.openxmlformats.org/officeDocument/2006/relationships/image" Target="/word/media/eddf830e-c0b6-424e-9d87-1a00442d8c7a.png" Id="Rf7d9685bd3eb479d" /></Relationships>
</file>