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f6549556e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e60d1880c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Brasilia,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81d4676604fc6" /><Relationship Type="http://schemas.openxmlformats.org/officeDocument/2006/relationships/numbering" Target="/word/numbering.xml" Id="R56f97783c51a4ead" /><Relationship Type="http://schemas.openxmlformats.org/officeDocument/2006/relationships/settings" Target="/word/settings.xml" Id="Rb277a178cbc14d7b" /><Relationship Type="http://schemas.openxmlformats.org/officeDocument/2006/relationships/image" Target="/word/media/3e0d5025-6812-46ba-9d6e-26e362d23b82.png" Id="R00ee60d1880c4d0c" /></Relationships>
</file>