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2f0fc70b1144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9218b32a04b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Dores de Campos,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78152a0d34c3c" /><Relationship Type="http://schemas.openxmlformats.org/officeDocument/2006/relationships/numbering" Target="/word/numbering.xml" Id="R51e11b7022684f22" /><Relationship Type="http://schemas.openxmlformats.org/officeDocument/2006/relationships/settings" Target="/word/settings.xml" Id="Rf6dda340d5974ed6" /><Relationship Type="http://schemas.openxmlformats.org/officeDocument/2006/relationships/image" Target="/word/media/769296ee-7e64-41ad-8b97-4e7eb0545105.png" Id="R0909218b32a04b74" /></Relationships>
</file>