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582a6f414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68ccc7683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Envira,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f3d76f7ab4d03" /><Relationship Type="http://schemas.openxmlformats.org/officeDocument/2006/relationships/numbering" Target="/word/numbering.xml" Id="R7908587971f341f3" /><Relationship Type="http://schemas.openxmlformats.org/officeDocument/2006/relationships/settings" Target="/word/settings.xml" Id="R41637199fdc34b30" /><Relationship Type="http://schemas.openxmlformats.org/officeDocument/2006/relationships/image" Target="/word/media/137f476f-eb01-4d6a-b0da-a11c4b45a58f.png" Id="Rced68ccc76834fa9" /></Relationships>
</file>