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9a0f7fab7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3f951bab748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Ipixuna,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a7aa99be44f55" /><Relationship Type="http://schemas.openxmlformats.org/officeDocument/2006/relationships/numbering" Target="/word/numbering.xml" Id="Ra9f013dadff94dd8" /><Relationship Type="http://schemas.openxmlformats.org/officeDocument/2006/relationships/settings" Target="/word/settings.xml" Id="R65646137d93d4059" /><Relationship Type="http://schemas.openxmlformats.org/officeDocument/2006/relationships/image" Target="/word/media/3a8e2e72-1799-437e-b33c-bafc302d5ab1.png" Id="Rdbd3f951bab74823" /></Relationships>
</file>