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da6ea2d39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6b9c7c76e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Itumbiara,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c1e9766f745e3" /><Relationship Type="http://schemas.openxmlformats.org/officeDocument/2006/relationships/numbering" Target="/word/numbering.xml" Id="Rbf6252aac56c4c6a" /><Relationship Type="http://schemas.openxmlformats.org/officeDocument/2006/relationships/settings" Target="/word/settings.xml" Id="R3cb59a7babbf4acf" /><Relationship Type="http://schemas.openxmlformats.org/officeDocument/2006/relationships/image" Target="/word/media/4857eb3c-1ffd-47c2-a657-a5de20bb6e52.png" Id="Ra696b9c7c76e4f1c" /></Relationships>
</file>