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4e217514e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cafbdf43b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Mangue Seco,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d6030dc6041b6" /><Relationship Type="http://schemas.openxmlformats.org/officeDocument/2006/relationships/numbering" Target="/word/numbering.xml" Id="R96068391ec3b4464" /><Relationship Type="http://schemas.openxmlformats.org/officeDocument/2006/relationships/settings" Target="/word/settings.xml" Id="Rf370a6ec4b014348" /><Relationship Type="http://schemas.openxmlformats.org/officeDocument/2006/relationships/image" Target="/word/media/85b2fe10-c301-47ba-949c-855d1aa66d4d.png" Id="R293cafbdf43b4338" /></Relationships>
</file>