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101901bab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f407a9e3c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Novo Horizonte,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662fbaf9241a6" /><Relationship Type="http://schemas.openxmlformats.org/officeDocument/2006/relationships/numbering" Target="/word/numbering.xml" Id="R5486385742c44652" /><Relationship Type="http://schemas.openxmlformats.org/officeDocument/2006/relationships/settings" Target="/word/settings.xml" Id="R02cbf633fe5845ef" /><Relationship Type="http://schemas.openxmlformats.org/officeDocument/2006/relationships/image" Target="/word/media/37a4721e-2ec0-4634-852a-e1c2f4aec988.png" Id="Rdacf407a9e3c444f" /></Relationships>
</file>