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5762a8681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fa508ce27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Oriente,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5b553f6de4dd5" /><Relationship Type="http://schemas.openxmlformats.org/officeDocument/2006/relationships/numbering" Target="/word/numbering.xml" Id="R1744660c7bbb4eac" /><Relationship Type="http://schemas.openxmlformats.org/officeDocument/2006/relationships/settings" Target="/word/settings.xml" Id="Rce06a88df70e4c49" /><Relationship Type="http://schemas.openxmlformats.org/officeDocument/2006/relationships/image" Target="/word/media/25c653b8-3140-4645-9eb0-32f16ddd33da.png" Id="R5c4fa508ce274415" /></Relationships>
</file>