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d5a433ada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4e20ef793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Paulo Afonso,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63c4440ab473b" /><Relationship Type="http://schemas.openxmlformats.org/officeDocument/2006/relationships/numbering" Target="/word/numbering.xml" Id="R01a6a697f0824717" /><Relationship Type="http://schemas.openxmlformats.org/officeDocument/2006/relationships/settings" Target="/word/settings.xml" Id="R55f0be8fb9414851" /><Relationship Type="http://schemas.openxmlformats.org/officeDocument/2006/relationships/image" Target="/word/media/1d79b6d3-d0f0-4eef-92f0-765c89a160d7.png" Id="R7a84e20ef7934457" /></Relationships>
</file>