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20a56a062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4b228db2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Piripiri,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1acc3f9634ca2" /><Relationship Type="http://schemas.openxmlformats.org/officeDocument/2006/relationships/numbering" Target="/word/numbering.xml" Id="R450be017b5124acd" /><Relationship Type="http://schemas.openxmlformats.org/officeDocument/2006/relationships/settings" Target="/word/settings.xml" Id="R8498641f64d94df4" /><Relationship Type="http://schemas.openxmlformats.org/officeDocument/2006/relationships/image" Target="/word/media/09d2de91-456f-4797-8427-998116d2f24c.png" Id="R2984b228db2e4b14" /></Relationships>
</file>