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084a6cd74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757281ce1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Maria Madalena,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63528edf74138" /><Relationship Type="http://schemas.openxmlformats.org/officeDocument/2006/relationships/numbering" Target="/word/numbering.xml" Id="R8c3b7adbe8894636" /><Relationship Type="http://schemas.openxmlformats.org/officeDocument/2006/relationships/settings" Target="/word/settings.xml" Id="R198004f9ce2d46a5" /><Relationship Type="http://schemas.openxmlformats.org/officeDocument/2006/relationships/image" Target="/word/media/b9277e8b-986c-421b-9b0c-8620ecf0f0c4.png" Id="Ra3c757281ce143da" /></Relationships>
</file>