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42c28e511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d7c00f05a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Talhada,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fe402a0384f09" /><Relationship Type="http://schemas.openxmlformats.org/officeDocument/2006/relationships/numbering" Target="/word/numbering.xml" Id="Rf3b518d65a354541" /><Relationship Type="http://schemas.openxmlformats.org/officeDocument/2006/relationships/settings" Target="/word/settings.xml" Id="R26a0cff71736406e" /><Relationship Type="http://schemas.openxmlformats.org/officeDocument/2006/relationships/image" Target="/word/media/328f9f09-be00-4e67-a367-86243cf1356a.png" Id="R21ad7c00f05a4a3e" /></Relationships>
</file>