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eba3b25ebb45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ba63b518b6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Aleko-Konstantinovo,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4f9bf0d64c46de" /><Relationship Type="http://schemas.openxmlformats.org/officeDocument/2006/relationships/numbering" Target="/word/numbering.xml" Id="R64099ce8face4d29" /><Relationship Type="http://schemas.openxmlformats.org/officeDocument/2006/relationships/settings" Target="/word/settings.xml" Id="R14750fe96e244346" /><Relationship Type="http://schemas.openxmlformats.org/officeDocument/2006/relationships/image" Target="/word/media/7a9ecb8e-4a7f-4207-a112-b2ed600ee5cc.png" Id="R9aba63b518b646f9" /></Relationships>
</file>