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a8342e963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70e34a8b6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Aleksandur Voykov,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6c8a3ce2647cb" /><Relationship Type="http://schemas.openxmlformats.org/officeDocument/2006/relationships/numbering" Target="/word/numbering.xml" Id="R2c01a03d53694912" /><Relationship Type="http://schemas.openxmlformats.org/officeDocument/2006/relationships/settings" Target="/word/settings.xml" Id="Rfb88f75022ac4663" /><Relationship Type="http://schemas.openxmlformats.org/officeDocument/2006/relationships/image" Target="/word/media/062ec800-2353-44b1-abe6-e82a9c33c9c4.png" Id="R44e70e34a8b64206" /></Relationships>
</file>