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7b7894b65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2aa46daf2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Arslanlar,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4b5092ef14739" /><Relationship Type="http://schemas.openxmlformats.org/officeDocument/2006/relationships/numbering" Target="/word/numbering.xml" Id="Ra528794f05d94a2f" /><Relationship Type="http://schemas.openxmlformats.org/officeDocument/2006/relationships/settings" Target="/word/settings.xml" Id="Rc610ebdad12f46a9" /><Relationship Type="http://schemas.openxmlformats.org/officeDocument/2006/relationships/image" Target="/word/media/74b45cab-b732-46b5-a449-df7bb7561339.png" Id="Rc9b2aa46daf24cc8" /></Relationships>
</file>