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a4be13626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fe5c89415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ae848abfa4bf8" /><Relationship Type="http://schemas.openxmlformats.org/officeDocument/2006/relationships/numbering" Target="/word/numbering.xml" Id="R5c7b8a20076a4e4e" /><Relationship Type="http://schemas.openxmlformats.org/officeDocument/2006/relationships/settings" Target="/word/settings.xml" Id="Rb2dd74e654384af2" /><Relationship Type="http://schemas.openxmlformats.org/officeDocument/2006/relationships/image" Target="/word/media/8ca3827a-8461-4e13-92b6-d2a6c67c5543.png" Id="R29dfe5c894154c47" /></Relationships>
</file>