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95fe035f9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52d8a7143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eefc2bbfb480c" /><Relationship Type="http://schemas.openxmlformats.org/officeDocument/2006/relationships/numbering" Target="/word/numbering.xml" Id="R46a00a0fee004020" /><Relationship Type="http://schemas.openxmlformats.org/officeDocument/2006/relationships/settings" Target="/word/settings.xml" Id="R8759e90cad7d4e0f" /><Relationship Type="http://schemas.openxmlformats.org/officeDocument/2006/relationships/image" Target="/word/media/6e8b18c1-3a1f-4939-9280-58ee9104a56b.png" Id="R81b52d8a71434da5" /></Relationships>
</file>