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6ced7ef7d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0a7544352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Balik,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1cc9335d7401d" /><Relationship Type="http://schemas.openxmlformats.org/officeDocument/2006/relationships/numbering" Target="/word/numbering.xml" Id="Rb4cabb7da4e1418e" /><Relationship Type="http://schemas.openxmlformats.org/officeDocument/2006/relationships/settings" Target="/word/settings.xml" Id="Rf40229e5873e4d3f" /><Relationship Type="http://schemas.openxmlformats.org/officeDocument/2006/relationships/image" Target="/word/media/8bbcafce-c1f4-4381-88d5-755048153399.png" Id="R4770a75443524e45" /></Relationships>
</file>