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1bb37ce73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90e47c3f5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Bedil,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d5bd493b94d67" /><Relationship Type="http://schemas.openxmlformats.org/officeDocument/2006/relationships/numbering" Target="/word/numbering.xml" Id="R2d1ecba7a00c4f5e" /><Relationship Type="http://schemas.openxmlformats.org/officeDocument/2006/relationships/settings" Target="/word/settings.xml" Id="Rfcbaceaf04e8482b" /><Relationship Type="http://schemas.openxmlformats.org/officeDocument/2006/relationships/image" Target="/word/media/447a5b42-c49c-40b4-9dcd-2ad382fed76d.png" Id="R55890e47c3f548cb" /></Relationships>
</file>