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fbb962c5e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ce06a3709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 Bryag,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802b5df0e45a9" /><Relationship Type="http://schemas.openxmlformats.org/officeDocument/2006/relationships/numbering" Target="/word/numbering.xml" Id="R6d35566dbefd4240" /><Relationship Type="http://schemas.openxmlformats.org/officeDocument/2006/relationships/settings" Target="/word/settings.xml" Id="R7c08aed4fb9e4b39" /><Relationship Type="http://schemas.openxmlformats.org/officeDocument/2006/relationships/image" Target="/word/media/5e61d533-22df-43b2-8792-f02f744d40ca.png" Id="Rf84ce06a37094fba" /></Relationships>
</file>