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af29641f1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a892fed45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4fe96c8a94549" /><Relationship Type="http://schemas.openxmlformats.org/officeDocument/2006/relationships/numbering" Target="/word/numbering.xml" Id="Rb6c5322ff3044722" /><Relationship Type="http://schemas.openxmlformats.org/officeDocument/2006/relationships/settings" Target="/word/settings.xml" Id="R5bd7627fb7904a33" /><Relationship Type="http://schemas.openxmlformats.org/officeDocument/2006/relationships/image" Target="/word/media/ff4273c2-3189-4c51-a742-32c8cbd93889.png" Id="R9f0a892fed454ab3" /></Relationships>
</file>