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d676007dc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8df614c96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Beykovtsi,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c2dad8e8845d1" /><Relationship Type="http://schemas.openxmlformats.org/officeDocument/2006/relationships/numbering" Target="/word/numbering.xml" Id="Rcad5fa8a2df845cf" /><Relationship Type="http://schemas.openxmlformats.org/officeDocument/2006/relationships/settings" Target="/word/settings.xml" Id="R27d7ca9106584d6e" /><Relationship Type="http://schemas.openxmlformats.org/officeDocument/2006/relationships/image" Target="/word/media/8a8803fd-59c6-4836-b07e-e3b2c4ec8d9a.png" Id="Re898df614c9641c2" /></Relationships>
</file>