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86110b9a7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a69b834c44c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Bistrilitsa,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d1fa2e7da4135" /><Relationship Type="http://schemas.openxmlformats.org/officeDocument/2006/relationships/numbering" Target="/word/numbering.xml" Id="Rb407d2af19084783" /><Relationship Type="http://schemas.openxmlformats.org/officeDocument/2006/relationships/settings" Target="/word/settings.xml" Id="Rfa6daae1a1ae44a5" /><Relationship Type="http://schemas.openxmlformats.org/officeDocument/2006/relationships/image" Target="/word/media/6eb091cd-adb5-456d-aa46-0dca5236a013.png" Id="R605a69b834c44c0e" /></Relationships>
</file>