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411465f70f46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20c18a3c5a43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Bokilovtsi,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a3d3ec95f4933" /><Relationship Type="http://schemas.openxmlformats.org/officeDocument/2006/relationships/numbering" Target="/word/numbering.xml" Id="R61e6117f6d384e2d" /><Relationship Type="http://schemas.openxmlformats.org/officeDocument/2006/relationships/settings" Target="/word/settings.xml" Id="Ra8fd4a8834be49d9" /><Relationship Type="http://schemas.openxmlformats.org/officeDocument/2006/relationships/image" Target="/word/media/038fbaf3-fb9f-4d04-9463-6531303c41a3.png" Id="Rdd20c18a3c5a4317" /></Relationships>
</file>