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e25ce5491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c79105ece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Borieva,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d10c99ae04587" /><Relationship Type="http://schemas.openxmlformats.org/officeDocument/2006/relationships/numbering" Target="/word/numbering.xml" Id="Rfed76183bf7843f2" /><Relationship Type="http://schemas.openxmlformats.org/officeDocument/2006/relationships/settings" Target="/word/settings.xml" Id="Rb549882370364c33" /><Relationship Type="http://schemas.openxmlformats.org/officeDocument/2006/relationships/image" Target="/word/media/39180bef-be47-4356-9977-f40a04537e5d.png" Id="R76cc79105ece4f51" /></Relationships>
</file>