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ce1f36cde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3d5b5f24d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Kaloyan,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8581b80a842d7" /><Relationship Type="http://schemas.openxmlformats.org/officeDocument/2006/relationships/numbering" Target="/word/numbering.xml" Id="R7a95914d8def4651" /><Relationship Type="http://schemas.openxmlformats.org/officeDocument/2006/relationships/settings" Target="/word/settings.xml" Id="Rfa18c46f03f249bb" /><Relationship Type="http://schemas.openxmlformats.org/officeDocument/2006/relationships/image" Target="/word/media/9d59d257-4c7d-4bde-85e2-70a20de9f8d7.png" Id="R18d3d5b5f24d4738" /></Relationships>
</file>