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64ab6898f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af51d5f50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Karnobat,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d2d7bb79e4815" /><Relationship Type="http://schemas.openxmlformats.org/officeDocument/2006/relationships/numbering" Target="/word/numbering.xml" Id="R7192b6e67fd54144" /><Relationship Type="http://schemas.openxmlformats.org/officeDocument/2006/relationships/settings" Target="/word/settings.xml" Id="Rf081e75eb2eb403a" /><Relationship Type="http://schemas.openxmlformats.org/officeDocument/2006/relationships/image" Target="/word/media/06fac2b4-e785-4348-826c-f6ba1f276276.png" Id="R404af51d5f5045c5" /></Relationships>
</file>