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983a8769e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d61d7b602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Kazashko,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0b4fb8e624295" /><Relationship Type="http://schemas.openxmlformats.org/officeDocument/2006/relationships/numbering" Target="/word/numbering.xml" Id="R0bbaec8aad8d432a" /><Relationship Type="http://schemas.openxmlformats.org/officeDocument/2006/relationships/settings" Target="/word/settings.xml" Id="Rdc2eb44cbb9241c3" /><Relationship Type="http://schemas.openxmlformats.org/officeDocument/2006/relationships/image" Target="/word/media/701daaf8-a194-40d2-9e82-127dccf1893e.png" Id="Rd8dd61d7b60243ba" /></Relationships>
</file>