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b73a77d15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235e3d9ac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Kostur,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c14cb09ec4dbe" /><Relationship Type="http://schemas.openxmlformats.org/officeDocument/2006/relationships/numbering" Target="/word/numbering.xml" Id="R3928e74efa6647b1" /><Relationship Type="http://schemas.openxmlformats.org/officeDocument/2006/relationships/settings" Target="/word/settings.xml" Id="R5c26c2828ede4ab7" /><Relationship Type="http://schemas.openxmlformats.org/officeDocument/2006/relationships/image" Target="/word/media/1ad7699a-486b-4cce-a315-186935dd92da.png" Id="Rf55235e3d9ac4a94" /></Relationships>
</file>