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62f4a1629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ebcbfa6a4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Krustenyatsite,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0e16d55a140a9" /><Relationship Type="http://schemas.openxmlformats.org/officeDocument/2006/relationships/numbering" Target="/word/numbering.xml" Id="R237ef9627e614399" /><Relationship Type="http://schemas.openxmlformats.org/officeDocument/2006/relationships/settings" Target="/word/settings.xml" Id="R48773d836aca4ecf" /><Relationship Type="http://schemas.openxmlformats.org/officeDocument/2006/relationships/image" Target="/word/media/5e19e1f5-5572-4c7a-bd48-c02ff7fa7ed4.png" Id="R056ebcbfa6a44ccd" /></Relationships>
</file>