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a5d6ba124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6d9d886fc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Dori,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4bbacee804b19" /><Relationship Type="http://schemas.openxmlformats.org/officeDocument/2006/relationships/numbering" Target="/word/numbering.xml" Id="Rc6ecd90b5d384fc9" /><Relationship Type="http://schemas.openxmlformats.org/officeDocument/2006/relationships/settings" Target="/word/settings.xml" Id="R4e9206dda6144ea4" /><Relationship Type="http://schemas.openxmlformats.org/officeDocument/2006/relationships/image" Target="/word/media/03c9c8c4-b5cd-4ff7-a352-dc3a254ce871.png" Id="Rffb6d9d886fc4dee" /></Relationships>
</file>