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a8d982064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ade5af9f1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Bubanza,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c31958aa164703" /><Relationship Type="http://schemas.openxmlformats.org/officeDocument/2006/relationships/numbering" Target="/word/numbering.xml" Id="Rbc8c3f1f9c3c435f" /><Relationship Type="http://schemas.openxmlformats.org/officeDocument/2006/relationships/settings" Target="/word/settings.xml" Id="R8f69feea0c32448b" /><Relationship Type="http://schemas.openxmlformats.org/officeDocument/2006/relationships/image" Target="/word/media/460375a6-7da6-4f67-a07f-9d9063342ab1.png" Id="R21bade5af9f1490d" /></Relationships>
</file>