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16153150e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e9c0ce5dc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Bururi,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8e0665ca146cd" /><Relationship Type="http://schemas.openxmlformats.org/officeDocument/2006/relationships/numbering" Target="/word/numbering.xml" Id="R3337aecc601a4ecf" /><Relationship Type="http://schemas.openxmlformats.org/officeDocument/2006/relationships/settings" Target="/word/settings.xml" Id="R82382753ba344db4" /><Relationship Type="http://schemas.openxmlformats.org/officeDocument/2006/relationships/image" Target="/word/media/2fbf3127-e830-4962-9bf7-51d33ce341ba.png" Id="Rab8e9c0ce5dc47ca" /></Relationships>
</file>