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6209c073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80f2bc33d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Bamekok,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f74cd84e3431c" /><Relationship Type="http://schemas.openxmlformats.org/officeDocument/2006/relationships/numbering" Target="/word/numbering.xml" Id="Rb6ae34738c3d42a5" /><Relationship Type="http://schemas.openxmlformats.org/officeDocument/2006/relationships/settings" Target="/word/settings.xml" Id="Re04bf7e437ef446f" /><Relationship Type="http://schemas.openxmlformats.org/officeDocument/2006/relationships/image" Target="/word/media/125664dc-b062-4914-a964-87cdc9754aeb.png" Id="Ra8080f2bc33d4b17" /></Relationships>
</file>