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351a12228147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72604f520943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Bamenda,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004f7b0ac24cd4" /><Relationship Type="http://schemas.openxmlformats.org/officeDocument/2006/relationships/numbering" Target="/word/numbering.xml" Id="Ra0cd981eb6534604" /><Relationship Type="http://schemas.openxmlformats.org/officeDocument/2006/relationships/settings" Target="/word/settings.xml" Id="R240fc7875158437b" /><Relationship Type="http://schemas.openxmlformats.org/officeDocument/2006/relationships/image" Target="/word/media/329a8811-9563-4474-b8bb-0230c38c6f50.png" Id="R5472604f520943f2" /></Relationships>
</file>