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c3de5309e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89614ce1d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Baminje,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83c0dae784a29" /><Relationship Type="http://schemas.openxmlformats.org/officeDocument/2006/relationships/numbering" Target="/word/numbering.xml" Id="Rd3ad373b035d4e8d" /><Relationship Type="http://schemas.openxmlformats.org/officeDocument/2006/relationships/settings" Target="/word/settings.xml" Id="R8992f1930ef24580" /><Relationship Type="http://schemas.openxmlformats.org/officeDocument/2006/relationships/image" Target="/word/media/03bdd37d-cb30-426e-b713-290718ab6581.png" Id="R2a389614ce1d40b9" /></Relationships>
</file>