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30cee9077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ae69d5775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fced425ba44c5" /><Relationship Type="http://schemas.openxmlformats.org/officeDocument/2006/relationships/numbering" Target="/word/numbering.xml" Id="R78b47766b6c14f40" /><Relationship Type="http://schemas.openxmlformats.org/officeDocument/2006/relationships/settings" Target="/word/settings.xml" Id="R73e874a58cc54c48" /><Relationship Type="http://schemas.openxmlformats.org/officeDocument/2006/relationships/image" Target="/word/media/55c0264c-cfea-459b-9c8d-144ad80566b4.png" Id="Ra71ae69d57754ea4" /></Relationships>
</file>