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4b61d4f60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f2736f0bd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Bandjoukri,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8de1aa21488c" /><Relationship Type="http://schemas.openxmlformats.org/officeDocument/2006/relationships/numbering" Target="/word/numbering.xml" Id="R9f512d2cd44e46d0" /><Relationship Type="http://schemas.openxmlformats.org/officeDocument/2006/relationships/settings" Target="/word/settings.xml" Id="R3a35075c6a9c40e7" /><Relationship Type="http://schemas.openxmlformats.org/officeDocument/2006/relationships/image" Target="/word/media/ce1f90c5-e024-4d4c-9307-1a563e443715.png" Id="R928f2736f0bd476c" /></Relationships>
</file>