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aaf5cf71c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eb15952aa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Bangouren,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b2b2f9a314083" /><Relationship Type="http://schemas.openxmlformats.org/officeDocument/2006/relationships/numbering" Target="/word/numbering.xml" Id="Rd958430aa23c42ef" /><Relationship Type="http://schemas.openxmlformats.org/officeDocument/2006/relationships/settings" Target="/word/settings.xml" Id="R40a97c9044f14e1d" /><Relationship Type="http://schemas.openxmlformats.org/officeDocument/2006/relationships/image" Target="/word/media/0add158c-53d7-470b-80d8-40cb0ddae1dc.png" Id="R983eb15952aa4e14" /></Relationships>
</file>